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EF3C6E" w:rsidR="00355D4C" w:rsidRPr="004A7085" w:rsidRDefault="007E7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D7D7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F8E28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D2011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28D93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E546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FCCCE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3D0F2" w:rsidR="00B87ED3" w:rsidRPr="00944D28" w:rsidRDefault="007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3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0CBDA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3EF0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D0EF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B807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0718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E283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5C01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33747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C4111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D2865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DAD8F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529B4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5139C" w:rsidR="00B87ED3" w:rsidRPr="00944D28" w:rsidRDefault="007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45CB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D535C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44EB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0978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7D164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FF5A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09AFC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D247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CE87A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CFFF5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DFF2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F4E8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6576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F7163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5837F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647C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8E998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68A5A" w:rsidR="00B87ED3" w:rsidRPr="00944D28" w:rsidRDefault="007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5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77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