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51CE" w:rsidR="00C34772" w:rsidRPr="0026421F" w:rsidRDefault="00726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B2361" w:rsidR="00C34772" w:rsidRPr="00D339A1" w:rsidRDefault="00726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AAA82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E8005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23A0B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FA1F2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46368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74379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F9B8F" w:rsidR="002A7340" w:rsidRPr="00CD56BA" w:rsidRDefault="0072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CD5E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FD056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9392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A4853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43E52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DB349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5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E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5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7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3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7E70A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D789B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B3A41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333A5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B2845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6DBD2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95470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7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6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0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4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B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9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11C3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CBF58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BEA62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5EB53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A5171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A78D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C2BBE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8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5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1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1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DDC5B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41DF1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CFADE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0A804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AE7D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7954F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EE8E6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0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A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779D9" w:rsidR="001835FB" w:rsidRPr="000307EE" w:rsidRDefault="00726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BAE8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825CB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2F636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1DA22" w:rsidR="009A6C64" w:rsidRPr="00730585" w:rsidRDefault="0072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9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6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5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7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E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A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4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6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8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991" w:rsidRPr="00B537C7" w:rsidRDefault="00726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AB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99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