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2E836" w:rsidR="00FD3806" w:rsidRPr="00A72646" w:rsidRDefault="00ED2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12A2A" w:rsidR="00FD3806" w:rsidRPr="002A5E6C" w:rsidRDefault="00ED2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1A5B6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A77B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A35B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3640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9537A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9271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51E2" w:rsidR="00B87ED3" w:rsidRPr="00AF0D95" w:rsidRDefault="00ED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2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64DF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7DAF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7BCF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96408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6A3A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CE4D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A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7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8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2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4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2D61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27476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F9267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ECAD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406D2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D941E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F2B3" w:rsidR="00B87ED3" w:rsidRPr="00AF0D95" w:rsidRDefault="00ED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9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E985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17FF4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4E5C4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4F1C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2A55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5321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B12F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4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01DD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8315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F0494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E6478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EE6F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14D3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BBAF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E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A06A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5CA5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980C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588E" w:rsidR="00B87ED3" w:rsidRPr="00AF0D95" w:rsidRDefault="00ED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0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2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8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9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EA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4A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