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24611" w:rsidR="00C34772" w:rsidRPr="0026421F" w:rsidRDefault="00E86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1E2DF" w:rsidR="00C34772" w:rsidRPr="00D339A1" w:rsidRDefault="00E86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1EEB2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961AC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F4A66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BE062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CC1FC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703AB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765A3" w:rsidR="002A7340" w:rsidRPr="00CD56BA" w:rsidRDefault="00E86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6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8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D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1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4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C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C5A9E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F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C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3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1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1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D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D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0A653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39A26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EDBB0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F8ABF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E6B93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2FB0C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6B292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9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D9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E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A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1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5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D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09BF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A2586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9D7E8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EB90A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6A318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1C010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2478D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0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E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C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D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B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1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F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DDE36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2586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5825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DB89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B6493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7FB78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F3E8D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2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9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5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E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F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F8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E0F1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01DA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00F24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67D6E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72000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CD492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981D7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16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BB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1A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6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3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3F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6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DFCDF" w:rsidR="009A6C64" w:rsidRPr="00730585" w:rsidRDefault="00E86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0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B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2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5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F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6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A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CEF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B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8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F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5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2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FFE" w:rsidRPr="00B537C7" w:rsidRDefault="00E86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F8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F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