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F5C66" w:rsidR="00C34772" w:rsidRPr="0026421F" w:rsidRDefault="006E6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D375E" w:rsidR="00C34772" w:rsidRPr="00D339A1" w:rsidRDefault="006E6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04575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3728A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7BA9F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FAFCA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3F08B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D1C9D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51493" w:rsidR="002A7340" w:rsidRPr="00CD56BA" w:rsidRDefault="006E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8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7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1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E1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91C77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9B0CC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3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8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D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0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B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5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0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8CD2C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C1404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6EF13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EC5C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CB701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25900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26F35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8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E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0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5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D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1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B1B40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6C889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66059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9CC23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1BD91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AB64A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E300F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1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7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B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9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2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0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6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8970F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294E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CED4E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15C1A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1F9F8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02225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75776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7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8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F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A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2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B5FDB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2A85E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9CB82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AB615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F917F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29477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56B7F" w:rsidR="009A6C64" w:rsidRPr="00730585" w:rsidRDefault="006E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9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1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0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8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D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6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9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9E6" w:rsidRPr="00B537C7" w:rsidRDefault="006E6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C9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9E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