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39A4" w:rsidR="0061148E" w:rsidRPr="0035681E" w:rsidRDefault="00F82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E580" w:rsidR="0061148E" w:rsidRPr="0035681E" w:rsidRDefault="00F82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CE8D9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84FDB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05DC0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7F841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6446E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DA2A7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45A6D" w:rsidR="00CD0676" w:rsidRPr="00944D28" w:rsidRDefault="00F8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6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1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E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2C435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08A24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A108A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2AA29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E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965BA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A731B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EDE45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31ABF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5637F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906D7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F614B" w:rsidR="00B87ED3" w:rsidRPr="00944D28" w:rsidRDefault="00F8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F5FE" w:rsidR="00B87ED3" w:rsidRPr="00944D28" w:rsidRDefault="00F8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4960C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CF073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A4136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CBE6D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725E6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C220B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0D54A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5F4F9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0F1C7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8D9C8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7D990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54F47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68E00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AA24E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1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CED58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F6A03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44932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4F94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D8A0F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FD356" w:rsidR="00B87ED3" w:rsidRPr="00944D28" w:rsidRDefault="00F8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6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9BC3" w:rsidR="00B87ED3" w:rsidRPr="00944D28" w:rsidRDefault="00F8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6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