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6CEC" w:rsidR="0061148E" w:rsidRPr="00944D28" w:rsidRDefault="00A9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5F46" w:rsidR="0061148E" w:rsidRPr="004A7085" w:rsidRDefault="00A9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4A444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90EF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6943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ECBC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49F6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050BC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6DE0" w:rsidR="00B87ED3" w:rsidRPr="00944D28" w:rsidRDefault="00A9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4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D45E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CAB1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5745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F199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650B" w:rsidR="00B87ED3" w:rsidRPr="00944D28" w:rsidRDefault="00A96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4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8DE83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2D65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9F5A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A5A0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B8F7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C177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35B8F" w:rsidR="00B87ED3" w:rsidRPr="00944D28" w:rsidRDefault="00A9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833D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2A3A1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27B3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FC669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33EF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9B51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A1312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47FA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C736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EAD30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7726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BBEA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08B1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AF15C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0A884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9758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6149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B999C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B41A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6AA4" w:rsidR="00B87ED3" w:rsidRPr="00944D28" w:rsidRDefault="00A9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4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