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B2CCA" w:rsidR="00C34772" w:rsidRPr="0026421F" w:rsidRDefault="00B46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419A9" w:rsidR="00C34772" w:rsidRPr="00D339A1" w:rsidRDefault="00B46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179E0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35D8C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BF110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502D2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CA7C5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9E725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63EEA" w:rsidR="002A7340" w:rsidRPr="00CD56BA" w:rsidRDefault="00B4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1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6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5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CF0EA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7A087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ABC89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BA452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F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C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8A43D" w:rsidR="001835FB" w:rsidRPr="000307EE" w:rsidRDefault="00B4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6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F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B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D5FED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D5991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314C5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B8DE6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AF814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6E1D8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36015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2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0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F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B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3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9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E66E7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87737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E0FCA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18DBD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C3302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083B6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67E2E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E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2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7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D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9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3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3E52F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ACE27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58035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D2842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34B9F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D9A02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88FF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B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3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4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E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8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A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A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64DEA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1483B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06340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5A716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949C5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B8EA6" w:rsidR="009A6C64" w:rsidRPr="00730585" w:rsidRDefault="00B4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8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7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C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C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7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F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C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E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1EA" w:rsidRPr="00B537C7" w:rsidRDefault="00B4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2B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1E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