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EDEA" w:rsidR="0061148E" w:rsidRPr="00944D28" w:rsidRDefault="00E4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A451" w:rsidR="0061148E" w:rsidRPr="004A7085" w:rsidRDefault="00E4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3789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A04F1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2D02E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83D67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BA09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6DD44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8399" w:rsidR="00B87ED3" w:rsidRPr="00944D28" w:rsidRDefault="00E4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08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EA4C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DAA07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55609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D5E6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A857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D8BFB" w:rsidR="00B87ED3" w:rsidRPr="00944D28" w:rsidRDefault="00E40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0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C8446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2E71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E8552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25CDC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639F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626DE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6D559" w:rsidR="00B87ED3" w:rsidRPr="00944D28" w:rsidRDefault="00E4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4E64F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5BDB2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E1F87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0937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8BBC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E92D2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59A44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515A8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C5C34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B0D0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A534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4403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B3A31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D75C4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4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5F29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E5ACD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19711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7CE6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EB4A3" w:rsidR="00B87ED3" w:rsidRPr="00944D28" w:rsidRDefault="00E4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3400" w:rsidR="00B87ED3" w:rsidRPr="00944D28" w:rsidRDefault="00E4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5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E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2024-06-08T10:11:00.0000000Z</dcterms:modified>
</coreProperties>
</file>