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136E" w:rsidR="0061148E" w:rsidRPr="00C61931" w:rsidRDefault="00B84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5539" w:rsidR="0061148E" w:rsidRPr="00C61931" w:rsidRDefault="00B84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1202D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1C1B4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BDA58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CCFFF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AD16F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44E89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913E2" w:rsidR="00B87ED3" w:rsidRPr="00944D28" w:rsidRDefault="00B8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161E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18A49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BB93F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0F7D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177F9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640B7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6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2840E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AAF7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104F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3C53A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D90D6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9F9F8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D303" w:rsidR="00B87ED3" w:rsidRPr="00944D28" w:rsidRDefault="00B8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72FA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30F3D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1323E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EDCC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F638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E8FA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0E0D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AC40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74F87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5D3A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79461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855A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2C37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489A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B8F0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7690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867B" w:rsidR="00B87ED3" w:rsidRPr="00944D28" w:rsidRDefault="00B8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C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4F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