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2EEF" w:rsidR="0061148E" w:rsidRPr="00944D28" w:rsidRDefault="00577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35E1" w:rsidR="0061148E" w:rsidRPr="004A7085" w:rsidRDefault="00577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7D88D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AAC86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B72B9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03BBD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83226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11071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0C787" w:rsidR="00A67F55" w:rsidRPr="00944D28" w:rsidRDefault="0057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8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B6B7B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4F6D5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DADA1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541A8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0889C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780F2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92CA" w:rsidR="00B87ED3" w:rsidRPr="00944D28" w:rsidRDefault="00577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7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AE684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4BDD9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0DBC2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D1FB9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2CB01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C5874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906D6" w:rsidR="00B87ED3" w:rsidRPr="00944D28" w:rsidRDefault="0057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D3558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C1711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D98A5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920F8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89E1A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3E90B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ABE0C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25EB6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7F843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5E706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21BAC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30C5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C60B8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ED83E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983E2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96E3B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FC154" w:rsidR="00B87ED3" w:rsidRPr="00944D28" w:rsidRDefault="0057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25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C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C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00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055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