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2ACF" w:rsidR="0061148E" w:rsidRPr="00944D28" w:rsidRDefault="00735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E2C3" w:rsidR="0061148E" w:rsidRPr="004A7085" w:rsidRDefault="00735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FE05B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67252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ABE79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A8FFC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C4A93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C0A04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6BA35" w:rsidR="00A67F55" w:rsidRPr="00944D28" w:rsidRDefault="00735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34576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1EC26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B3DFA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A49A6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8A71A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50F11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B9959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7610" w:rsidR="00B87ED3" w:rsidRPr="00944D28" w:rsidRDefault="00735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D7904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4558F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5829E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42868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E46DC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9A2E2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7970A" w:rsidR="00B87ED3" w:rsidRPr="00944D28" w:rsidRDefault="00735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73C6A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F09AC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5D9F5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14604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5479E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8B96E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62D90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BC8D" w:rsidR="00B87ED3" w:rsidRPr="00944D28" w:rsidRDefault="0073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5C00A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23EDB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45027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93C39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71AA6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25D27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8C78E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1C6E1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0FC21" w:rsidR="00B87ED3" w:rsidRPr="00944D28" w:rsidRDefault="00735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E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5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8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B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D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A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