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297C" w:rsidR="0061148E" w:rsidRPr="0035681E" w:rsidRDefault="006E2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F9C73" w:rsidR="0061148E" w:rsidRPr="0035681E" w:rsidRDefault="006E2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2C20D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64F55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163B6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F70F2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D7844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D1467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862A3" w:rsidR="00CD0676" w:rsidRPr="00944D28" w:rsidRDefault="006E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1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0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7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A1854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68C25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7F659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30DD8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82881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48F47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F986A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7744C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8F05B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4D90C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DBCD1" w:rsidR="00B87ED3" w:rsidRPr="00944D28" w:rsidRDefault="006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1286" w:rsidR="00B87ED3" w:rsidRPr="00944D28" w:rsidRDefault="006E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1DA1E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387CE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8B56A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2BE1F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9727E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8ABB1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47438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E99F3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58F85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FA6B3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C3342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98D36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16205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99E1F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3CF2A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E99D8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8FBA6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D22A1" w:rsidR="00B87ED3" w:rsidRPr="00944D28" w:rsidRDefault="006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6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E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1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7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