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8DBF" w:rsidR="0061148E" w:rsidRPr="00C61931" w:rsidRDefault="00F70B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44B9" w:rsidR="0061148E" w:rsidRPr="00C61931" w:rsidRDefault="00F70B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8D59C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406A8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7F644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03E76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864C4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AE37B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F897F" w:rsidR="00B87ED3" w:rsidRPr="00944D28" w:rsidRDefault="00F7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6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D6C26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559B4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1F09D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FB55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B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638D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82C3D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4E71B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4189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B455A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837B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D5010" w:rsidR="00B87ED3" w:rsidRPr="00944D28" w:rsidRDefault="00F7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7DE0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6D65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AEF41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CBDF0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11C6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9972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D667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980D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83115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998B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5B60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A75C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5164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F40D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642B7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5B8FE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5EA44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6A1C" w:rsidR="00B87ED3" w:rsidRPr="00944D28" w:rsidRDefault="00F7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8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3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B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B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