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2851" w:rsidR="0061148E" w:rsidRPr="008F69F5" w:rsidRDefault="00E91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B25E" w:rsidR="0061148E" w:rsidRPr="008F69F5" w:rsidRDefault="00E91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6D3E5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CB51E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13954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1644B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994FB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A5CA6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3BE71" w:rsidR="00B87ED3" w:rsidRPr="008F69F5" w:rsidRDefault="00E9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CB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E8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6D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E1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C061F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A2A8C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564A1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3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38E91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51238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4BE3F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8BB32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A7018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6572B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0C964" w:rsidR="00B87ED3" w:rsidRPr="008F69F5" w:rsidRDefault="00E9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5C026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02ACA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24DAC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B6F24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4F5E0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21486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1BE82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B8440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F4443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94A84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E3B44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90D5F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61056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E01DF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9385E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38314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F71DB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219BB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17744" w:rsidR="00B87ED3" w:rsidRPr="008F69F5" w:rsidRDefault="00E9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F6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5A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91D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