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79EF" w:rsidR="0061148E" w:rsidRPr="0035681E" w:rsidRDefault="00164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AFA7" w:rsidR="0061148E" w:rsidRPr="0035681E" w:rsidRDefault="00164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8EF64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B5A96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856EF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9D9E6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3ECC9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22110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6F332" w:rsidR="00CD0676" w:rsidRPr="00944D28" w:rsidRDefault="00164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4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B4E96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15440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72460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F25C9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30C23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3987A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1B00A" w:rsidR="00B87ED3" w:rsidRPr="00944D28" w:rsidRDefault="00164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9CBDA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DC6DE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BFA71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00984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AA83C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DB8A3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47CCB" w:rsidR="00B87ED3" w:rsidRPr="00944D28" w:rsidRDefault="0016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3AC49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AFF43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A23A0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1CADF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26663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8040B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10E3C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93D86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6B79D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4FE45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7748E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24D13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4D509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A6998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E7ED3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478C6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CD88B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E0F8A" w:rsidR="00B87ED3" w:rsidRPr="00944D28" w:rsidRDefault="0016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F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1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4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C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