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FA1C" w:rsidR="0061148E" w:rsidRPr="000C582F" w:rsidRDefault="00087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EB62" w:rsidR="0061148E" w:rsidRPr="000C582F" w:rsidRDefault="00087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18C8F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09B31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D47A6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688F2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1417B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6D0E2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9115C" w:rsidR="00B87ED3" w:rsidRPr="000C582F" w:rsidRDefault="0008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2D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80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80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C6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E90A6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E9CB4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0B22E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2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6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0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5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7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BFC8A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36B1A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899BF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EB860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197C0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FC051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2F977" w:rsidR="00B87ED3" w:rsidRPr="000C582F" w:rsidRDefault="0008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3CAE1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8D843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FE0C1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83D55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7A696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AD8CE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8FB73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2FA9D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50400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26CC4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7EFFD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1C480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3B193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A134A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0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2C8CF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DD31E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15B17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A2571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7CEEC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30B4B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E8446" w:rsidR="00B87ED3" w:rsidRPr="000C582F" w:rsidRDefault="0008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62B3" w:rsidR="00B87ED3" w:rsidRPr="000C582F" w:rsidRDefault="00087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B8E8" w:rsidR="00B87ED3" w:rsidRPr="000C582F" w:rsidRDefault="00087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