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A2502" w:rsidR="00FD3806" w:rsidRPr="00A72646" w:rsidRDefault="00906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2771F" w:rsidR="00FD3806" w:rsidRPr="002A5E6C" w:rsidRDefault="00906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DC044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F9AE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ADF19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43B19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2EB7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CBBB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E284" w:rsidR="00B87ED3" w:rsidRPr="00AF0D95" w:rsidRDefault="00906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8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0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2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4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B825E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126D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39D5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D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8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6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F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3A19" w:rsidR="00B87ED3" w:rsidRPr="00AF0D95" w:rsidRDefault="0090626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5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EAD8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BCDF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85E4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4CCE3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441C6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1C64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2B8F" w:rsidR="00B87ED3" w:rsidRPr="00AF0D95" w:rsidRDefault="00906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C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D34E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145C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7DD4A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C5FF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11C00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B642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C76E1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7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D8CA4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B6BC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294DA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4C61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66C8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6264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C23A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9A5DC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3728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EC960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ECEDB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16F2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A5E8C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62B00" w:rsidR="00B87ED3" w:rsidRPr="00AF0D95" w:rsidRDefault="00906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0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5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