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ED185" w:rsidR="00C34772" w:rsidRPr="0026421F" w:rsidRDefault="00651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E8FA3" w:rsidR="00C34772" w:rsidRPr="00D339A1" w:rsidRDefault="00651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17F8E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B1F8D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84EBE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8C534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29D51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97B09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02C62" w:rsidR="002A7340" w:rsidRPr="00CD56BA" w:rsidRDefault="00651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8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FBBBF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EFC8A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FDBF7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9E259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170A8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C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2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6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D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B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2B979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3D2A8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251F3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9F578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2D992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3B5B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4546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2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5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E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A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5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D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CCAAE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C9B3B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FD98C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C8B09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083F4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987C9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F3F1E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8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B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9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E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B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5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36973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A8BA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81F69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98396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E46DA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E8900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9EAF0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1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6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9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9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1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A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6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6209F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050FA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8EE86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D7D13" w:rsidR="009A6C64" w:rsidRPr="00730585" w:rsidRDefault="00651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9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0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9A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F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5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8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1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1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8A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