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418CE" w:rsidR="00FD3806" w:rsidRPr="00A72646" w:rsidRDefault="00097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1D592" w:rsidR="00FD3806" w:rsidRPr="002A5E6C" w:rsidRDefault="00097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55EAD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E758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A02B0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3518F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7C26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7403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B0287" w:rsidR="00B87ED3" w:rsidRPr="00AF0D95" w:rsidRDefault="00097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4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A0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F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BFCF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3D60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DE8CC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4509E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B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DA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3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F7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1CAC" w:rsidR="00B87ED3" w:rsidRPr="00AF0D95" w:rsidRDefault="00097A3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8D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A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570E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1B66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5153E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41BB8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D1672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CDFBF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CA4C" w:rsidR="00B87ED3" w:rsidRPr="00AF0D95" w:rsidRDefault="00097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3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B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EAEC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C004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85702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FFA01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887F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A7EFD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8E46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5E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ABC48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AA33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B9749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E3DEF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B987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521F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EB4C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9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B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53DD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F3903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4F61D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3B79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1776D" w:rsidR="00B87ED3" w:rsidRPr="00AF0D95" w:rsidRDefault="00097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6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9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A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A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A3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