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D37C" w:rsidR="0061148E" w:rsidRPr="00177744" w:rsidRDefault="00557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78C9" w:rsidR="0061148E" w:rsidRPr="00177744" w:rsidRDefault="00557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27732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9631E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F7A0C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ADE09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5315F2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4DB85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40B620" w:rsidR="00983D57" w:rsidRPr="00177744" w:rsidRDefault="00557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BEF1E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C3B33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EAA61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452FA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74E9D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3CC05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2BF10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1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7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A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50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F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6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8B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F1E5E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0BB45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5ADBA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173C5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E62A8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9C144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39E98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C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D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6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3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B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8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7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6AC572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BEEDD7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DD683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06F2D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103938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8B4D1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F2681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5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7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B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F6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0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D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4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E2CE5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5F29F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BF95F7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38482C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7FD969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8C612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B759F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ED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9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91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5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C4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36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2C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854B2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B86BC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75D222" w:rsidR="00B87ED3" w:rsidRPr="00177744" w:rsidRDefault="00557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EEF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A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628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0D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6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C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B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98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3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E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B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F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