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368EB" w:rsidR="00C34772" w:rsidRPr="0026421F" w:rsidRDefault="00C36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FD3F3" w:rsidR="00C34772" w:rsidRPr="00D339A1" w:rsidRDefault="00C36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CA51C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E07B0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1566A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24DEC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6681E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2D5CE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4278D" w:rsidR="002A7340" w:rsidRPr="00CD56BA" w:rsidRDefault="00C36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C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E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8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6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24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1CEB4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171C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2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B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1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4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F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389A3" w:rsidR="001835FB" w:rsidRPr="000307EE" w:rsidRDefault="00C36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2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7FDAA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2E50D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5C11A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1B096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697E5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8EC84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29C26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B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9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D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0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E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6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52FEB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9D69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B161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F02B9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B5D15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657E0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DE871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C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4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8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8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E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6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A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03D98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0C931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58C53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0E5D5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BD3F7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3F27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6216F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7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3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E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F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D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A77E3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0AEA5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4D193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F5F1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6C12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F51B6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63773" w:rsidR="009A6C64" w:rsidRPr="00730585" w:rsidRDefault="00C3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8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8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1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C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E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A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6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8C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