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F968A" w:rsidR="00061896" w:rsidRPr="005F4693" w:rsidRDefault="00CA6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F118A" w:rsidR="00061896" w:rsidRPr="00E407AC" w:rsidRDefault="00CA6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56C1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7F7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F4F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D12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5A5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625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96D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845F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E0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C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7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0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9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A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8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1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337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5A2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BC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D1D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10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692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9C6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4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A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8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5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2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D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A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C12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5F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19A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F0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274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56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5C5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7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4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B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E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6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6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5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0B0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ADE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1BD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5C0B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0C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767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37D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7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A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E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5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E9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F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8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E33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A8A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AA4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71B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12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E40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CDA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1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E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9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3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D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1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E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C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