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6602C" w:rsidR="00061896" w:rsidRPr="005F4693" w:rsidRDefault="004D1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D739F" w:rsidR="00061896" w:rsidRPr="00E407AC" w:rsidRDefault="004D1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C53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534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833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5A3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98F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70C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A08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4BD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05B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165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1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4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2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2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B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5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D28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4E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C7D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628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99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23A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B75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E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0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4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5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C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A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3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AF47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E03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273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E89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1C5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A7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10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6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4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0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C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5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9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D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839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8D2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EB4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353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5F6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611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4ED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0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1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0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C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8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D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D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66D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969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DF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8B9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D8B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190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9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A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6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F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2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7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1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