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48F5B" w:rsidR="00061896" w:rsidRPr="005F4693" w:rsidRDefault="007061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8F5FA" w:rsidR="00061896" w:rsidRPr="00E407AC" w:rsidRDefault="007061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5BA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9E5F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EEBB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7C8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3A04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10D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7563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D09C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CC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4D2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E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E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1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D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4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5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4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24A8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7A3F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EE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1939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B77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787D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C3C2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2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6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5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1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4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CE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A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3590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DD5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384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D8E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DDE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3C00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DF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7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8C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2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48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C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6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0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E403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8C6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18F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86F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559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40C0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FF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7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6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E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C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B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0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1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415D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2246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8A8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E343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63D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E113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9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9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6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2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B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53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E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61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A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