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762E" w:rsidR="0061148E" w:rsidRPr="00944D28" w:rsidRDefault="00D9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FED7" w:rsidR="0061148E" w:rsidRPr="004A7085" w:rsidRDefault="00D9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366DA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C83A6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7678C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BC8E1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96BE6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0A8F3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39CBD" w:rsidR="00A67F55" w:rsidRPr="00944D28" w:rsidRDefault="00D9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7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51E59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F5EBF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A90E9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EDCC4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ECCDE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5AAD2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0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37ECC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38D79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762F2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0A0DE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CD38B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680E4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7947F" w:rsidR="00B87ED3" w:rsidRPr="00944D28" w:rsidRDefault="00D9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E8AFB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2C1A3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29A1B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7AC47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E7632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C1F3D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9A1B2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5577" w:rsidR="00B87ED3" w:rsidRPr="00944D28" w:rsidRDefault="00D91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4584D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B5D29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8E10B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F85A6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F929A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A598C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B82C2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05116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AE3EC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1D04F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63539" w:rsidR="00B87ED3" w:rsidRPr="00944D28" w:rsidRDefault="00D9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2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1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7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C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