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EE9E8" w:rsidR="00FD3806" w:rsidRPr="00A72646" w:rsidRDefault="00505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D27DF" w:rsidR="00FD3806" w:rsidRPr="002A5E6C" w:rsidRDefault="00505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7820C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6EBED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1D288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0FEF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D395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4F9A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F4DCA" w:rsidR="00B87ED3" w:rsidRPr="00AF0D95" w:rsidRDefault="00505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2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2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C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4F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282BA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B6290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769AD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9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4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3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C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E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E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0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54EA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82C0E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F41FA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6E43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9CA04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073A3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032C" w:rsidR="00B87ED3" w:rsidRPr="00AF0D95" w:rsidRDefault="00505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1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0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B9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FA911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37D5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A454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BA2C7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263DC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B566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29E3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D9F7" w:rsidR="00B87ED3" w:rsidRPr="00AF0D95" w:rsidRDefault="00505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7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A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AF96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F8FB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F8BDE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134A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CC91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EFAC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4D6B4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307B" w:rsidR="00B87ED3" w:rsidRPr="00AF0D95" w:rsidRDefault="00505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6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8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8F6F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D6F6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0B80D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806AB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7630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CB89" w:rsidR="00B87ED3" w:rsidRPr="00AF0D95" w:rsidRDefault="00505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ED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B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4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C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5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3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