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C533" w:rsidR="0061148E" w:rsidRPr="0035681E" w:rsidRDefault="00C22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E44B" w:rsidR="0061148E" w:rsidRPr="0035681E" w:rsidRDefault="00C22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776F1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C7AB2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2B664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7FAE4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A97B0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120ED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7A45B" w:rsidR="00CD0676" w:rsidRPr="00944D28" w:rsidRDefault="00C2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E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F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0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D2AAB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BD51C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31C8D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6621A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3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EBF7D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4BAB7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6C57E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03938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E072E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165A2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61920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D8294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2365E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AF35E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DB004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C904B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406D5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AB0C4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E8069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552B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569FA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5BF55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F2988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BC0BF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C7749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D82B5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16482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DAD2C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AE744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6F351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0D0FB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4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1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