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424C" w:rsidR="0061148E" w:rsidRPr="008F69F5" w:rsidRDefault="00356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5A74" w:rsidR="0061148E" w:rsidRPr="008F69F5" w:rsidRDefault="00356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22260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2E25F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9E706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E9031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B70DD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D5CC3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DF319C" w:rsidR="00B87ED3" w:rsidRPr="008F69F5" w:rsidRDefault="00356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3F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7B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3F6EB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CED3A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7FB5C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D6C68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1963B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F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2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1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CDC80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ACD32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0EF56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723C6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C7A72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E9DE76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63F32" w:rsidR="00B87ED3" w:rsidRPr="008F69F5" w:rsidRDefault="00356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EB29F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0A259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09588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4992B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43588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0965F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D39A2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9C558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D68DD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2C736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29EC9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473EC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378D6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71A86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410B4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CB8418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A51BB7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D1C5B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E3AA3" w:rsidR="00B87ED3" w:rsidRPr="008F69F5" w:rsidRDefault="00356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4CC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85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E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