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C2FEC" w:rsidR="00FD3806" w:rsidRPr="00A72646" w:rsidRDefault="00104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BC318" w:rsidR="00FD3806" w:rsidRPr="002A5E6C" w:rsidRDefault="00104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B8D9E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C131D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E390D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B1662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C4500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1735B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EBC0" w:rsidR="00B87ED3" w:rsidRPr="00AF0D95" w:rsidRDefault="0010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4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0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91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4585E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D080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2B832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EC8A3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A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2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5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D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7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2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14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EDA2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71D2E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0341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DB3B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E514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4DE47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4407" w:rsidR="00B87ED3" w:rsidRPr="00AF0D95" w:rsidRDefault="0010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4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B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07A1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5BC4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AB23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F9BF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45C86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8DE3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D55DA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4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AC1E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2B25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834C5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D55A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2289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01D4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260E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D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B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52AC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9B0E6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02A81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42A98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D77D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3633" w:rsidR="00B87ED3" w:rsidRPr="00AF0D95" w:rsidRDefault="0010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E5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7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C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