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AB1F8" w:rsidR="00061896" w:rsidRPr="005F4693" w:rsidRDefault="00F35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2450F" w:rsidR="00061896" w:rsidRPr="00E407AC" w:rsidRDefault="00F35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2A5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3B2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C4AD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7E5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8044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6099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65D" w:rsidR="00FC15B4" w:rsidRPr="00D11D17" w:rsidRDefault="00F3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68E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1BB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093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EAB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B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9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E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7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D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9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D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4CF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CD7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C77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FDA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B1E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070F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502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5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A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3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C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C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3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2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98A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B047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88A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12C2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A4B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63A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0B05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F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5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7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5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F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C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0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F4F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39F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240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037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1E35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CD5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17C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3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2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D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9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A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6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A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259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68D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4E8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195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D8DD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A71" w:rsidR="009A6C64" w:rsidRPr="00C2583D" w:rsidRDefault="00F3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8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7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1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5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5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7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D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5B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