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FC5C2" w:rsidR="00380DB3" w:rsidRPr="0068293E" w:rsidRDefault="000F1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37ED7" w:rsidR="00380DB3" w:rsidRPr="0068293E" w:rsidRDefault="000F1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C6C96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69F37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ACFE1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1527A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E81D4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8E87A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0DC00" w:rsidR="00240DC4" w:rsidRPr="00B03D55" w:rsidRDefault="000F1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5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C1D58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55791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0223D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CFD79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D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B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B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D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E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4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5E321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600D2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62A82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8C8D9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505FC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F72D6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2F370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7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A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9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D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3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5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1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C4027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02C3B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80AA9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E05A4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20BE6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D56C4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C9837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5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D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D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B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F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6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8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165C5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3B0A6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62A94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05CAF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DAABF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E9197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C86F2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A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C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C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0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C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4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1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3E1E3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2D20A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0F99A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E00A8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6DAD6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7D02A" w:rsidR="009A6C64" w:rsidRPr="00730585" w:rsidRDefault="000F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D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0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B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5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7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A6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