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3E86E" w:rsidR="00380DB3" w:rsidRPr="0068293E" w:rsidRDefault="00734D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C6F15" w:rsidR="00380DB3" w:rsidRPr="0068293E" w:rsidRDefault="00734D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DCE4A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FA243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36453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1284A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CD413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75431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A8BD0" w:rsidR="00240DC4" w:rsidRPr="00B03D55" w:rsidRDefault="00734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E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EB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20D50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6E5BE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A7920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6D354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7E15E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4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5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8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5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6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D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B2886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B511E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B0A30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45F74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2D01E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A6309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EC7B7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E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3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2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E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6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6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0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A5581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A2A68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9F659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E828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280E6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3314F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BCADC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F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9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C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C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7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7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2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BB034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B46F8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883C0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6B8A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AA9F4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A1749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3CE2A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3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E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3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A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6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C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8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09BC3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A67C3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B6BD9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C48AD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C0CA6" w:rsidR="009A6C64" w:rsidRPr="00730585" w:rsidRDefault="0073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A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4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B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5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C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E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C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D8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