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2AEC" w:rsidR="0061148E" w:rsidRPr="00177744" w:rsidRDefault="00082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CA6F" w:rsidR="0061148E" w:rsidRPr="00177744" w:rsidRDefault="00082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F4872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B7E59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ED412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C56FF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914B8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2DA37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904D1" w:rsidR="00983D57" w:rsidRPr="00177744" w:rsidRDefault="00082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F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60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513DF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A3FAD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B2455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F1491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6558C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2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6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8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25B86" w:rsidR="00B87ED3" w:rsidRPr="00177744" w:rsidRDefault="00082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D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4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C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6099D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DD99D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6E409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254DC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D5FE9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B49D9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8B177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B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2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7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E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5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C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C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DF6A6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FE226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6F387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D0BAD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8D95E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32E03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AE63D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B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3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9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5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9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F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A7C55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1538F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6EBE8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B6FA4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7D67A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741B3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A5D29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0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F802E" w:rsidR="00B87ED3" w:rsidRPr="00177744" w:rsidRDefault="00082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4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6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B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0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4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64D46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1A022" w:rsidR="00B87ED3" w:rsidRPr="00177744" w:rsidRDefault="00082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2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C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3C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A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4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F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9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2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C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A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D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F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