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44A1" w:rsidR="0061148E" w:rsidRPr="00C834E2" w:rsidRDefault="00705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DBBE" w:rsidR="0061148E" w:rsidRPr="00C834E2" w:rsidRDefault="00705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0C07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DBD8B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CF1A6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E6FCE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697E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D190A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2F3FA" w:rsidR="00B87ED3" w:rsidRPr="00944D28" w:rsidRDefault="0070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8100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7F85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7680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E93A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54F9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878F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D262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8F15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3F97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7621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6B2AE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EE05" w:rsidR="00B87ED3" w:rsidRPr="00944D28" w:rsidRDefault="0070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79BA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6F9B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CCD6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F7FA0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4F6E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00919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42D8A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181C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FC28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06B4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32C7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17EB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2E08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1CA87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5ECE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700FE" w:rsidR="00B87ED3" w:rsidRPr="00944D28" w:rsidRDefault="0070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3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A7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