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1692A" w:rsidR="00FD3806" w:rsidRPr="00A72646" w:rsidRDefault="00CD7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0E86E" w:rsidR="00FD3806" w:rsidRPr="002A5E6C" w:rsidRDefault="00CD7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E7F6F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9535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13F4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FE353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9CC6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F8AD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79C69" w:rsidR="00B87ED3" w:rsidRPr="00AF0D95" w:rsidRDefault="00CD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5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5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1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B608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85330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CD76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DB15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D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F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4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A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80C0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E25E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744BA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5DC8C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3FF31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B635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80679" w:rsidR="00B87ED3" w:rsidRPr="00AF0D95" w:rsidRDefault="00CD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1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CE9D1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14A1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2D12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7D24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90CD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23E7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B621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E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5009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8A0A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178FE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BCF3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64EF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D1C7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60330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2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4FDE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4F10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F6B9" w:rsidR="00B87ED3" w:rsidRPr="00AF0D95" w:rsidRDefault="00CD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4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D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06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43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B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