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76B8" w:rsidR="0061148E" w:rsidRPr="008F69F5" w:rsidRDefault="00A32E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A42F" w:rsidR="0061148E" w:rsidRPr="008F69F5" w:rsidRDefault="00A32E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52432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05737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FE877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99760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7AB0A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C6FC6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033A8" w:rsidR="00B87ED3" w:rsidRPr="008F69F5" w:rsidRDefault="00A3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5EDD2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1B7A7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8F425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E8A16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D6180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6C718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4D5A7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2656" w:rsidR="00B87ED3" w:rsidRPr="00944D28" w:rsidRDefault="00A3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9B11" w:rsidR="00B87ED3" w:rsidRPr="00944D28" w:rsidRDefault="00A3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1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61B73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1F4C8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D7216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49103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2CDEC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1B62C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655E9" w:rsidR="00B87ED3" w:rsidRPr="008F69F5" w:rsidRDefault="00A3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08D23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76348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ACCCA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6C10C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03EFD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06FE6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48C55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C1A9A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87633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2ADDF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5D5E7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F5C82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4819C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A5B8D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BDBF1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11AEC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726E5" w:rsidR="00B87ED3" w:rsidRPr="008F69F5" w:rsidRDefault="00A3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D9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F2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6E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BD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E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