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ADFCB" w:rsidR="00061896" w:rsidRPr="005F4693" w:rsidRDefault="003E3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C9D2D" w:rsidR="00061896" w:rsidRPr="00E407AC" w:rsidRDefault="003E3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95B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629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F1B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C4F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331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A5F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468" w:rsidR="00FC15B4" w:rsidRPr="00D11D17" w:rsidRDefault="003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ADA1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6F5F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AC7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F9D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2EC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B2A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A8E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D9A2A" w:rsidR="00DE76F3" w:rsidRPr="0026478E" w:rsidRDefault="003E3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7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6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E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9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85EC5" w:rsidR="00DE76F3" w:rsidRPr="0026478E" w:rsidRDefault="003E3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2FA0F" w:rsidR="00DE76F3" w:rsidRPr="0026478E" w:rsidRDefault="003E3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9AE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259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59B7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A9B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DB57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516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BAA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9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5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1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B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5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0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0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9D7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A37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77F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C10D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367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C14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7E9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5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B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5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3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8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6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E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553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3BA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45E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62CB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2EF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2BBA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012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3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D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7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9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C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3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E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FBC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FD1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690F" w:rsidR="009A6C64" w:rsidRPr="00C2583D" w:rsidRDefault="003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D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B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8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3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5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B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0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9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