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3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B08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3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38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136BA4" w:rsidR="00CC1B32" w:rsidRPr="00CC1B32" w:rsidRDefault="007C63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71714" w:rsidR="006E15B7" w:rsidRPr="00D72FD1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8456C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42FB5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432CC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7B62F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CA022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E19C0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FAC10" w:rsidR="006E15B7" w:rsidRPr="00AB2807" w:rsidRDefault="007C6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3B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CA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1DE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5D4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79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3A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60426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BBD48D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FCCDD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C25C1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345B6A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32C1B4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194A8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34991" w:rsidR="006E15B7" w:rsidRPr="007C6380" w:rsidRDefault="007C6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C369F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78860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B07F3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BAD690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13BDC0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18AF37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67E2E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3A5A9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07E77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24627F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E2936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B10BB5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66523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A0464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6AC401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366484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9C83F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3D127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0B90D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F8A5E7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12CAA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65651" w:rsidR="006E15B7" w:rsidRPr="00CC1B32" w:rsidRDefault="007C6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3FD76" w:rsidR="006E15B7" w:rsidRPr="00CC1B32" w:rsidRDefault="007C6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F7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5D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C58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28A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2A2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BEDC62" w:rsidR="006E15B7" w:rsidRPr="00D72FD1" w:rsidRDefault="007C63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06A668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8978C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E167B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414DD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F2FDB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DB447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F2DAE3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B3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F5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63D85" w:rsidR="003D6839" w:rsidRPr="007C6380" w:rsidRDefault="007C6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81AAB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415183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5DA660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2C9DA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DC69F7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B2A70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65E30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AE75F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FFD2F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E0F524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636D99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850C1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B92C3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63F7F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E533F4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9511F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2720A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673869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CAD2F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C4325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066E8E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8DE76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518C86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2B74F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F7B31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7C726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56198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EBDD93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D2B420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550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19D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6E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399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328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41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55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9B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97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1F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42DF4" w:rsidR="003D6839" w:rsidRPr="00D72FD1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D9C690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B443B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E7AB90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9C8441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7A43D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1ABEB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DF0904" w:rsidR="003D6839" w:rsidRPr="00AB2807" w:rsidRDefault="007C6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48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8D9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0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A6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41CDA8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7E3B5C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EE791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AF2C7A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CEE28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03ED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A71C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5DA45" w:rsidR="003D6839" w:rsidRPr="007C6380" w:rsidRDefault="007C6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B4D3A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EFA2C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23C67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D55AC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D71999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8C040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56914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EE36A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61898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6B80F7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F24A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88175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68C4C6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562079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6746E7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164DE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0AAD91" w:rsidR="003D6839" w:rsidRPr="007C6380" w:rsidRDefault="007C6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4A3B1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38F8FB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5D85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D30D42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5A389A" w:rsidR="003D6839" w:rsidRPr="00CC1B32" w:rsidRDefault="007C6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525F6" w:rsidR="003D6839" w:rsidRPr="00CC1B32" w:rsidRDefault="007C6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E1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AA4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F6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FD8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76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BBA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9A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23048E" w:rsidR="0051614F" w:rsidRPr="00CC1B32" w:rsidRDefault="007C6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AC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486BB0" w:rsidR="0051614F" w:rsidRPr="00CC1B32" w:rsidRDefault="007C6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F6A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265110" w:rsidR="0051614F" w:rsidRPr="00CC1B32" w:rsidRDefault="007C6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E5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BB121" w:rsidR="0051614F" w:rsidRPr="00CC1B32" w:rsidRDefault="007C6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72B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F6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37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13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292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A8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EE9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3F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F4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AE9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86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38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