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CBD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13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139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1FCCB8D" w:rsidR="004A7F4E" w:rsidRPr="006C2771" w:rsidRDefault="00A213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8A8C62" w:rsidR="00266CB6" w:rsidRPr="009C572F" w:rsidRDefault="00A213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EFF60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51A1E2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B5D38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3D4C4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FD22E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B46DC0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B48FC" w:rsidR="000D4B2E" w:rsidRPr="006C2771" w:rsidRDefault="00A213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101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3E5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6C4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066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DA00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8A79F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82F6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FA88B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7749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AE8A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B84D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CE47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00A7D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BAE8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19F39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3ACED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E711F7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2CFF1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8B039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E6430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5C83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8A45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0324D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F3A6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E7A2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F9A19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9761E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CB840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49843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6758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75A7D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7257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EB69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930C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16D1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3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9F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48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12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38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A0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ED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4CDB88" w:rsidR="00266CB6" w:rsidRPr="009C572F" w:rsidRDefault="00A213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15B31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56554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A452F2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8A8F2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8E593C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9AC85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FF853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900F9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73E53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479B7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077EF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6B41E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36FBE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D1A6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01C97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BBCC2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EC35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2CEA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37712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A2776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B2622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80CD2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333A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5515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D2D9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92227A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E1427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514D3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477B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1E5F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74C71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FF930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7BE5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65B1F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D75A91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1BBD0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256CC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75B4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58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8B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7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D1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5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A7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8E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3F3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E5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50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5BC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91C3C5" w:rsidR="00266CB6" w:rsidRPr="009C572F" w:rsidRDefault="00A213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60FDF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1DAFEB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A73CB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A9F7D6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EA39E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0FDAA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ADACDC" w:rsidR="001458D3" w:rsidRPr="006C2771" w:rsidRDefault="00A213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0A8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7F0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1F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2D56D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D161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7C69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1B3C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8E28A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421B7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2A969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08A6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2CB5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B49C0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DCCFE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EE4069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AA77B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B00A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DEAA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2804F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E8A8A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D87FF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86D98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96B99" w:rsidR="009A6C64" w:rsidRPr="00A2139A" w:rsidRDefault="00A213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139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BEB2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A24B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89533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DB837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9D144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6CADF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D2A1C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89AB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1B793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ED3E5" w:rsidR="009A6C64" w:rsidRPr="006C2771" w:rsidRDefault="00A213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D3B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2A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CA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5E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A4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7E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C0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29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19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1E066E" w:rsidR="004A7F4E" w:rsidRPr="006C2771" w:rsidRDefault="00A213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Prinsjesdag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738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170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B27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2EC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B10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26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E20B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B851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E9C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DD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0A4C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64C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2EF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DC5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7E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12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D67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139A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