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1B2D" w:rsidR="0061148E" w:rsidRPr="008F69F5" w:rsidRDefault="00714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3B06" w:rsidR="0061148E" w:rsidRPr="008F69F5" w:rsidRDefault="00714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0D5AF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9E17D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3DA13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9BE4F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A13EB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F099F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D99C2" w:rsidR="00B87ED3" w:rsidRPr="008F69F5" w:rsidRDefault="00714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A4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55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F8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41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7DBBE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6C491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DE4E3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B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D7CD8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40454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8DCD0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8C5FA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72F38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7CAB1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022CC" w:rsidR="00B87ED3" w:rsidRPr="008F69F5" w:rsidRDefault="0071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687B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F4A87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17888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64EC2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336D9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E3F9F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9F52E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BD17A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FE9F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CD18C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7EEC5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C3160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90A8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FE878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8F7EC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C6FB3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FB97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BA535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9ABFE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9F7CB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A24AF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B3A40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DA48D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2D155" w:rsidR="00B87ED3" w:rsidRPr="008F69F5" w:rsidRDefault="0071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9B52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8119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3BB8" w:rsidR="00B87ED3" w:rsidRPr="00944D28" w:rsidRDefault="007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7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2022-10-21T10:42:00.0000000Z</dcterms:modified>
</coreProperties>
</file>