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3DDC" w:rsidR="0061148E" w:rsidRPr="0035681E" w:rsidRDefault="000D3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1CD6" w:rsidR="0061148E" w:rsidRPr="0035681E" w:rsidRDefault="000D3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9C9E4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3969B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60911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F0DA2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A28D5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2CA9E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240C4" w:rsidR="00CD0676" w:rsidRPr="00944D28" w:rsidRDefault="000D3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7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C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410EC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47E48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6BE98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97119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6C263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1F9F" w:rsidR="00B87ED3" w:rsidRPr="00944D28" w:rsidRDefault="000D3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DA0BD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B4F65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5DBAD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0682A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5D202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10846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09AD5" w:rsidR="00B87ED3" w:rsidRPr="00944D28" w:rsidRDefault="000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9F055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089E5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69766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0C6F7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E404E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0C921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7D1D9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CE25C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20E57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F8881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05B6E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551F1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8496A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751CD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05A8A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8A594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F60DE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2719F" w:rsidR="00B87ED3" w:rsidRPr="00944D28" w:rsidRDefault="000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7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E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F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