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EEAB" w:rsidR="0061148E" w:rsidRPr="0035681E" w:rsidRDefault="00976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E835" w:rsidR="0061148E" w:rsidRPr="0035681E" w:rsidRDefault="00976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A5678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09B71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DE293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FB7E2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BCB93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E19E2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7318" w:rsidR="00CD0676" w:rsidRPr="00944D28" w:rsidRDefault="0097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7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FF9D0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E5F0F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132E0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52879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F9AE5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46D7D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6591" w:rsidR="00B87ED3" w:rsidRPr="00944D28" w:rsidRDefault="00976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4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2EEA9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4948A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80294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96052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440E4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FBDDA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34FEB" w:rsidR="00B87ED3" w:rsidRPr="00944D28" w:rsidRDefault="0097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ECB7" w:rsidR="00B87ED3" w:rsidRPr="00944D28" w:rsidRDefault="0097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BA90F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780E8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55ADB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06A1E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599C1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F0A1E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7F57E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CCE45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469A1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5EFAB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02030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D8E72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289B2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1F0E4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1DBBF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1637F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04175" w:rsidR="00B87ED3" w:rsidRPr="00944D28" w:rsidRDefault="0097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D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B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D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7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F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