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2405" w:rsidR="0061148E" w:rsidRPr="00944D28" w:rsidRDefault="005B6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0735" w:rsidR="0061148E" w:rsidRPr="004A7085" w:rsidRDefault="005B6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EB8DF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1466A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30FB6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4BA0B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6A6D4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70827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E55E3" w:rsidR="00A67F55" w:rsidRPr="00944D28" w:rsidRDefault="005B6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5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3C6C1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DC97D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32A75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DD88F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5C348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D2F02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3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9985C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1A46D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65F88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7302A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0423C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816A0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25D8D" w:rsidR="00B87ED3" w:rsidRPr="00944D28" w:rsidRDefault="005B6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EA62F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D0E2A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207FB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521F3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C4A24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5F2B5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FE50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7AE9C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7FFFE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366EC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C99A3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7279C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B6062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F91A7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6CAA6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1590D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6FD1F" w:rsidR="00B87ED3" w:rsidRPr="00944D28" w:rsidRDefault="005B6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E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B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C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F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2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D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