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BE04C" w:rsidR="0061148E" w:rsidRPr="009231D2" w:rsidRDefault="00B83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0144" w:rsidR="0061148E" w:rsidRPr="009231D2" w:rsidRDefault="00B83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CE08A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2B709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7C9C3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4E4EA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E9AA4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67E98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79312" w:rsidR="00B87ED3" w:rsidRPr="00944D28" w:rsidRDefault="00B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A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2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3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9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1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F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11FB0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DCD3D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94089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F7DC7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B61CD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49656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D8E94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A17B2" w:rsidR="00B87ED3" w:rsidRPr="00944D28" w:rsidRDefault="00B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D54BA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2F32A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34DAE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7FDE6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22931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6F869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D0194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7CAED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1625F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1DACC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644D5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6FF39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693AE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31BFE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C4017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BB1E2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FAF00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15138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5C881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93AE6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18C8B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BCE9B0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2B3BA6" w:rsidR="00B87ED3" w:rsidRPr="00944D28" w:rsidRDefault="00B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3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5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7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62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28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2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5F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