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EF44" w:rsidR="0061148E" w:rsidRPr="00177744" w:rsidRDefault="00E23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0FB1" w:rsidR="0061148E" w:rsidRPr="00177744" w:rsidRDefault="00E23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FBA7A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5F3EB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360A8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0A14D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C36D7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61783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51617" w:rsidR="004A6494" w:rsidRPr="00177744" w:rsidRDefault="00E23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5E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61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A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B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E3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E454A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7305A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F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7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D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A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B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5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6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EE733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9A35B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9A1D0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B8B34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415E0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BD6C0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92D73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8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C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1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8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8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A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1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2CBE8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8DB2B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C6844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314A2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7F3EC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077A2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B5869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5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C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8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B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A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B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70366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813E6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6A675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C8231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D44DE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DF03D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F1BCA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A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0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B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7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6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9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15432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66767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E4577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D31DC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95E60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72E4C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DEBDB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7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9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B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E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6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7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E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AA572" w:rsidR="00B87ED3" w:rsidRPr="00177744" w:rsidRDefault="00E23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8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5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B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51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078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0C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69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6E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CB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26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C6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E1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7F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380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