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F013" w:rsidR="0061148E" w:rsidRPr="00C834E2" w:rsidRDefault="00DA4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AC91" w:rsidR="0061148E" w:rsidRPr="00C834E2" w:rsidRDefault="00DA4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A6E03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B8AB6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95A5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4C688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85938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0F3F8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70C41" w:rsidR="00B87ED3" w:rsidRPr="00944D28" w:rsidRDefault="00DA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9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DDB8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90A61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E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1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3D4F5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BAEF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9FF87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B8E4C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C84B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41B9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F622" w:rsidR="00B87ED3" w:rsidRPr="00944D28" w:rsidRDefault="00DA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4683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6C0C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29EB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8A50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A31E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1692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C80E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1079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FAFB7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2EF8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7C117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A8CF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C911C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A324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C7DC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1480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3BAA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06845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7FA4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2208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D2105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AAB97" w:rsidR="00B87ED3" w:rsidRPr="00944D28" w:rsidRDefault="00DA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F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C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C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D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2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9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8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