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A64B" w:rsidR="0061148E" w:rsidRPr="00944D28" w:rsidRDefault="004D3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4EAB" w:rsidR="0061148E" w:rsidRPr="004A7085" w:rsidRDefault="004D3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A1F6B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34896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42ACB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C6DFB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B4FED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E313B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D8C41" w:rsidR="00AC6230" w:rsidRPr="00944D28" w:rsidRDefault="004D3E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5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E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9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7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B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664B8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10744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7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39F6E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458FA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35C3A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27E08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A1EFC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6178F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2A145" w:rsidR="00B87ED3" w:rsidRPr="00944D28" w:rsidRDefault="004D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8B061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B5856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88E20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EF05E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0D2FB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AD8E1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19287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8C956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78C5A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A2679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A0F97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A8E52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1DDAB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F36F2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0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113E3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59D7B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8F3CD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5A345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304D3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EF2BC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FD70F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935C9" w:rsidR="00B87ED3" w:rsidRPr="00944D28" w:rsidRDefault="004D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65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2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1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7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93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CE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9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3E00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