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AD16" w:rsidR="0061148E" w:rsidRPr="00944D28" w:rsidRDefault="00040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9899" w:rsidR="0061148E" w:rsidRPr="004A7085" w:rsidRDefault="00040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86DBB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83ADA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00D13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3E742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CAA5CC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8D46F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F2DE69" w:rsidR="00E22E60" w:rsidRPr="007D5604" w:rsidRDefault="00040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11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D9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A1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5A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6A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92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266ED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6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CD844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159B5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E76C3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A952B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278CB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87AC5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D6551" w:rsidR="00B87ED3" w:rsidRPr="007D5604" w:rsidRDefault="00040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88C34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518D3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54ABA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66428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6BD1F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ABEC5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D0FDE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BB9C5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62294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0C9AC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D946D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6874C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5DE72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12E56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AEA81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A16DE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99241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0AF3C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38318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741B6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A747D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E1E56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6C352" w:rsidR="00B87ED3" w:rsidRPr="007D5604" w:rsidRDefault="00040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DE6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55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BAF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5E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6F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9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