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76D1" w:rsidR="0061148E" w:rsidRPr="00C834E2" w:rsidRDefault="005D0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180A9" w:rsidR="0061148E" w:rsidRPr="00C834E2" w:rsidRDefault="005D0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4B0D8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16FC9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0CC6C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CEBD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DD2E4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5D01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1FBB0" w:rsidR="00B87ED3" w:rsidRPr="00944D28" w:rsidRDefault="005D0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1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2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4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9D84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F2AA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0ACFB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235A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2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F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5E9C6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C24E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0C654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19DB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7513A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963EC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1CC7A" w:rsidR="00B87ED3" w:rsidRPr="00944D28" w:rsidRDefault="005D0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4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4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2025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1D94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4E9AA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8516C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1105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40B0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BD9E5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2C5FB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D613C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E0B16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2461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449E2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5D908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3790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1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A0E06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D3A1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D58E0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56223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F427" w:rsidR="00B87ED3" w:rsidRPr="00944D28" w:rsidRDefault="005D0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1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C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5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